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34" w:rsidRPr="00300F0E" w:rsidRDefault="00776B34" w:rsidP="00776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34">
        <w:rPr>
          <w:rFonts w:ascii="Times New Roman" w:hAnsi="Times New Roman" w:cs="Times New Roman"/>
          <w:b/>
          <w:sz w:val="24"/>
          <w:szCs w:val="24"/>
        </w:rPr>
        <w:t xml:space="preserve">KASTAMONU ÜNİVERSİTESİ                                                                                                             </w:t>
      </w:r>
      <w:r w:rsidR="000B4DE4">
        <w:rPr>
          <w:rFonts w:ascii="Times New Roman" w:hAnsi="Times New Roman" w:cs="Times New Roman"/>
          <w:b/>
          <w:sz w:val="24"/>
          <w:szCs w:val="24"/>
        </w:rPr>
        <w:t>2019-2020</w:t>
      </w:r>
      <w:r w:rsidRPr="00776B34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  <w:r w:rsidR="000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9DE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8F0410">
        <w:rPr>
          <w:rFonts w:ascii="Times New Roman" w:hAnsi="Times New Roman" w:cs="Times New Roman"/>
          <w:b/>
          <w:sz w:val="24"/>
          <w:szCs w:val="24"/>
        </w:rPr>
        <w:t>ÖNLİSANS PROGRAMLARI İÇİN</w:t>
      </w:r>
      <w:r w:rsidRPr="00776B34">
        <w:rPr>
          <w:rFonts w:ascii="Times New Roman" w:hAnsi="Times New Roman" w:cs="Times New Roman"/>
          <w:b/>
          <w:sz w:val="24"/>
          <w:szCs w:val="24"/>
        </w:rPr>
        <w:t xml:space="preserve"> EK SINAV </w:t>
      </w:r>
      <w:r w:rsidR="00BD1B14">
        <w:rPr>
          <w:rFonts w:ascii="Times New Roman" w:hAnsi="Times New Roman" w:cs="Times New Roman"/>
          <w:b/>
          <w:sz w:val="24"/>
          <w:szCs w:val="24"/>
        </w:rPr>
        <w:t>T</w:t>
      </w:r>
      <w:r w:rsidR="005549DE">
        <w:rPr>
          <w:rFonts w:ascii="Times New Roman" w:hAnsi="Times New Roman" w:cs="Times New Roman"/>
          <w:b/>
          <w:sz w:val="24"/>
          <w:szCs w:val="24"/>
        </w:rPr>
        <w:t>A</w:t>
      </w:r>
      <w:r w:rsidR="00BD1B14">
        <w:rPr>
          <w:rFonts w:ascii="Times New Roman" w:hAnsi="Times New Roman" w:cs="Times New Roman"/>
          <w:b/>
          <w:sz w:val="24"/>
          <w:szCs w:val="24"/>
        </w:rPr>
        <w:t>KVİMİ</w:t>
      </w:r>
    </w:p>
    <w:tbl>
      <w:tblPr>
        <w:tblStyle w:val="KlavuzTablo6-Renkli-Vurgu5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6B34" w:rsidTr="000B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Müracaat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776B34" w:rsidP="000B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0B4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8F62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Ağustos 20</w:t>
            </w:r>
            <w:r w:rsidR="000B4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0B4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6070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B4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Eylül 2020</w:t>
            </w:r>
          </w:p>
        </w:tc>
      </w:tr>
      <w:tr w:rsidR="000B4DE4" w:rsidTr="000B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0B4DE4" w:rsidRPr="00776B34" w:rsidRDefault="000B4DE4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Değerlendirme Tarihleri</w:t>
            </w:r>
          </w:p>
        </w:tc>
        <w:tc>
          <w:tcPr>
            <w:tcW w:w="6042" w:type="dxa"/>
            <w:gridSpan w:val="2"/>
            <w:vAlign w:val="center"/>
          </w:tcPr>
          <w:p w:rsidR="000B4DE4" w:rsidRPr="00776B34" w:rsidRDefault="000B4DE4" w:rsidP="0077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Eylül 2020</w:t>
            </w:r>
          </w:p>
        </w:tc>
      </w:tr>
      <w:tr w:rsidR="00776B34" w:rsidTr="000B4DE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Default="00776B34" w:rsidP="00776B34">
            <w:pPr>
              <w:pStyle w:val="ListeParagraf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Sınav Tarihleri</w:t>
            </w:r>
          </w:p>
          <w:p w:rsidR="00FB6ED4" w:rsidRPr="00776B34" w:rsidRDefault="00FB6ED4" w:rsidP="00FB6ED4">
            <w:pPr>
              <w:pStyle w:val="ListeParagraf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(Online-Uzaktan)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0B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B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</w:t>
            </w:r>
            <w:r w:rsidR="000B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021" w:type="dxa"/>
            <w:vAlign w:val="center"/>
          </w:tcPr>
          <w:p w:rsidR="00776B34" w:rsidRPr="00776B34" w:rsidRDefault="000B4DE4" w:rsidP="000B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0B4DE4" w:rsidTr="000B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0B4DE4" w:rsidRPr="00776B34" w:rsidRDefault="000B4DE4" w:rsidP="000B4D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Giriş Tarihleri</w:t>
            </w:r>
          </w:p>
        </w:tc>
        <w:tc>
          <w:tcPr>
            <w:tcW w:w="3021" w:type="dxa"/>
            <w:vAlign w:val="center"/>
          </w:tcPr>
          <w:p w:rsidR="000B4DE4" w:rsidRPr="00776B34" w:rsidRDefault="000B4DE4" w:rsidP="000B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Eylül 2020</w:t>
            </w:r>
          </w:p>
        </w:tc>
        <w:tc>
          <w:tcPr>
            <w:tcW w:w="3021" w:type="dxa"/>
            <w:vAlign w:val="center"/>
          </w:tcPr>
          <w:p w:rsidR="000B4DE4" w:rsidRPr="00776B34" w:rsidRDefault="000B4DE4" w:rsidP="000B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Eylül 2020</w:t>
            </w:r>
          </w:p>
        </w:tc>
      </w:tr>
      <w:tr w:rsidR="00776B34" w:rsidTr="000B4DE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Default="00776B34" w:rsidP="00776B34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Sınav Tarihleri</w:t>
            </w:r>
          </w:p>
          <w:p w:rsidR="00FB6ED4" w:rsidRPr="00776B34" w:rsidRDefault="00FB6ED4" w:rsidP="00FB6ED4">
            <w:pPr>
              <w:pStyle w:val="ListeParagraf"/>
              <w:ind w:left="3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(Online-Uzaktan)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0B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B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</w:t>
            </w:r>
            <w:r w:rsidR="000B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0B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B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</w:t>
            </w:r>
            <w:r w:rsidR="000B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0B4DE4" w:rsidTr="000B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0B4DE4" w:rsidRPr="00776B34" w:rsidRDefault="000B4DE4" w:rsidP="000B4D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Giriş Tarihleri</w:t>
            </w:r>
          </w:p>
        </w:tc>
        <w:tc>
          <w:tcPr>
            <w:tcW w:w="3021" w:type="dxa"/>
            <w:vAlign w:val="center"/>
          </w:tcPr>
          <w:p w:rsidR="000B4DE4" w:rsidRPr="00776B34" w:rsidRDefault="000B4DE4" w:rsidP="000B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Eylül 2020</w:t>
            </w:r>
          </w:p>
        </w:tc>
        <w:tc>
          <w:tcPr>
            <w:tcW w:w="3021" w:type="dxa"/>
            <w:vAlign w:val="center"/>
          </w:tcPr>
          <w:p w:rsidR="000B4DE4" w:rsidRPr="00776B34" w:rsidRDefault="000B4DE4" w:rsidP="000B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Eylül 2020</w:t>
            </w:r>
          </w:p>
        </w:tc>
      </w:tr>
    </w:tbl>
    <w:p w:rsidR="00776B34" w:rsidRDefault="00776B34" w:rsidP="00776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14" w:rsidRPr="000B4DE4" w:rsidRDefault="000B4DE4" w:rsidP="000B4DE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4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FB6ED4">
        <w:rPr>
          <w:rFonts w:ascii="Times New Roman" w:hAnsi="Times New Roman" w:cs="Times New Roman"/>
          <w:b/>
          <w:color w:val="FF0000"/>
          <w:sz w:val="24"/>
          <w:szCs w:val="24"/>
        </w:rPr>
        <w:t>Sınavlar online yapılacak olup;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6E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şahsen,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posta veya e-posta ile </w:t>
      </w:r>
      <w:r w:rsidR="00502240">
        <w:rPr>
          <w:rFonts w:ascii="Times New Roman" w:hAnsi="Times New Roman" w:cs="Times New Roman"/>
          <w:b/>
          <w:color w:val="FF0000"/>
          <w:sz w:val="24"/>
          <w:szCs w:val="24"/>
        </w:rPr>
        <w:t>yapılacak</w:t>
      </w:r>
      <w:r w:rsidR="00300F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sınav</w:t>
      </w:r>
      <w:r w:rsidR="005022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başvurular</w:t>
      </w:r>
      <w:r w:rsidR="00300F0E">
        <w:rPr>
          <w:rFonts w:ascii="Times New Roman" w:hAnsi="Times New Roman" w:cs="Times New Roman"/>
          <w:b/>
          <w:color w:val="FF0000"/>
          <w:sz w:val="24"/>
          <w:szCs w:val="24"/>
        </w:rPr>
        <w:t>ı</w:t>
      </w:r>
      <w:r w:rsidR="005022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kabul edilecektir.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6ED4">
        <w:rPr>
          <w:rFonts w:ascii="Times New Roman" w:hAnsi="Times New Roman" w:cs="Times New Roman"/>
          <w:b/>
          <w:color w:val="FF0000"/>
          <w:sz w:val="24"/>
          <w:szCs w:val="24"/>
        </w:rPr>
        <w:t>E-posta ile yapılacak müracaatlar ilgili akademik birimin mail adresine gönderilecektir.</w:t>
      </w:r>
      <w:bookmarkStart w:id="0" w:name="_GoBack"/>
      <w:bookmarkEnd w:id="0"/>
    </w:p>
    <w:p w:rsidR="00BD1B14" w:rsidRPr="00BB05C0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t xml:space="preserve">KASTAMONU ÜNİVERSİTESİ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ÖNLİSANS PROGRAMLARI </w:t>
      </w:r>
      <w:r w:rsidRPr="00BB05C0">
        <w:rPr>
          <w:rFonts w:ascii="Times New Roman" w:hAnsi="Times New Roman" w:cs="Times New Roman"/>
          <w:b/>
          <w:sz w:val="24"/>
          <w:szCs w:val="24"/>
        </w:rPr>
        <w:t>EK SINAV UYGULAMA ESASLARI</w:t>
      </w:r>
    </w:p>
    <w:p w:rsidR="00BD1B14" w:rsidRDefault="00BD1B14" w:rsidP="00BD1B14">
      <w:pPr>
        <w:jc w:val="both"/>
        <w:rPr>
          <w:b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>
        <w:rPr>
          <w:rFonts w:ascii="Times New Roman" w:hAnsi="Times New Roman" w:cs="Times New Roman"/>
          <w:sz w:val="24"/>
          <w:szCs w:val="24"/>
        </w:rPr>
        <w:t>Azami ö</w:t>
      </w:r>
      <w:r w:rsidRPr="0048385C">
        <w:rPr>
          <w:rFonts w:ascii="Times New Roman" w:hAnsi="Times New Roman" w:cs="Times New Roman"/>
          <w:sz w:val="24"/>
          <w:szCs w:val="24"/>
        </w:rPr>
        <w:t xml:space="preserve">ğrenim süresi sonunda mezun olamayan </w:t>
      </w:r>
      <w:r w:rsidR="00E14695">
        <w:rPr>
          <w:rFonts w:ascii="Times New Roman" w:hAnsi="Times New Roman" w:cs="Times New Roman"/>
          <w:sz w:val="24"/>
          <w:szCs w:val="24"/>
        </w:rPr>
        <w:t>öğrencilere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azami sürelerini</w:t>
      </w:r>
      <w:r w:rsidRPr="0048385C">
        <w:rPr>
          <w:rFonts w:ascii="Times New Roman" w:hAnsi="Times New Roman" w:cs="Times New Roman"/>
          <w:sz w:val="24"/>
          <w:szCs w:val="24"/>
        </w:rPr>
        <w:t xml:space="preserve"> doldurdukları yarıyı</w:t>
      </w:r>
      <w:r>
        <w:rPr>
          <w:rFonts w:ascii="Times New Roman" w:hAnsi="Times New Roman" w:cs="Times New Roman"/>
          <w:sz w:val="24"/>
          <w:szCs w:val="24"/>
        </w:rPr>
        <w:t>l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sz w:val="24"/>
          <w:szCs w:val="24"/>
        </w:rPr>
        <w:t xml:space="preserve">devam </w:t>
      </w:r>
      <w:r>
        <w:rPr>
          <w:rFonts w:ascii="Times New Roman" w:hAnsi="Times New Roman" w:cs="Times New Roman"/>
          <w:sz w:val="24"/>
          <w:szCs w:val="24"/>
        </w:rPr>
        <w:t>şartını</w:t>
      </w:r>
      <w:r w:rsidRPr="0048385C">
        <w:rPr>
          <w:rFonts w:ascii="Times New Roman" w:hAnsi="Times New Roman" w:cs="Times New Roman"/>
          <w:sz w:val="24"/>
          <w:szCs w:val="24"/>
        </w:rPr>
        <w:t xml:space="preserve"> yerine getirerek başarısız oldukları </w:t>
      </w:r>
      <w:r>
        <w:rPr>
          <w:rFonts w:ascii="Times New Roman" w:hAnsi="Times New Roman" w:cs="Times New Roman"/>
          <w:sz w:val="24"/>
          <w:szCs w:val="24"/>
        </w:rPr>
        <w:t>bütün</w:t>
      </w:r>
      <w:r w:rsidRPr="0048385C">
        <w:rPr>
          <w:rFonts w:ascii="Times New Roman" w:hAnsi="Times New Roman" w:cs="Times New Roman"/>
          <w:sz w:val="24"/>
          <w:szCs w:val="24"/>
        </w:rPr>
        <w:t xml:space="preserve"> dersler için ders sayısına bakılmaksızın iki ek sınav ha</w:t>
      </w:r>
      <w:r>
        <w:rPr>
          <w:rFonts w:ascii="Times New Roman" w:hAnsi="Times New Roman" w:cs="Times New Roman"/>
          <w:sz w:val="24"/>
          <w:szCs w:val="24"/>
        </w:rPr>
        <w:t xml:space="preserve">kkı verilir. </w:t>
      </w:r>
      <w:r w:rsidR="00E14695">
        <w:rPr>
          <w:rFonts w:ascii="Times New Roman" w:hAnsi="Times New Roman" w:cs="Times New Roman"/>
          <w:sz w:val="24"/>
          <w:szCs w:val="24"/>
        </w:rPr>
        <w:t>Öğrenciler</w:t>
      </w:r>
      <w:r w:rsidRPr="00421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iki ek sınav hakkından bir defa </w:t>
      </w:r>
      <w:r w:rsidR="00E14695">
        <w:rPr>
          <w:rFonts w:ascii="Times New Roman" w:hAnsi="Times New Roman" w:cs="Times New Roman"/>
          <w:sz w:val="24"/>
          <w:szCs w:val="24"/>
        </w:rPr>
        <w:t>yarar</w:t>
      </w:r>
      <w:r>
        <w:rPr>
          <w:rFonts w:ascii="Times New Roman" w:hAnsi="Times New Roman" w:cs="Times New Roman"/>
          <w:sz w:val="24"/>
          <w:szCs w:val="24"/>
        </w:rPr>
        <w:t>lanabilir.</w:t>
      </w:r>
    </w:p>
    <w:p w:rsidR="00BD1B14" w:rsidRPr="00B26EE2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C3">
        <w:rPr>
          <w:rFonts w:ascii="Times New Roman" w:hAnsi="Times New Roman" w:cs="Times New Roman"/>
          <w:sz w:val="24"/>
          <w:szCs w:val="24"/>
        </w:rPr>
        <w:t>Ek sınavlar Üniversite Senatosunca belirlenen tarihlerde yapılacak olup, sınav programı Fakülte/Yüksekokul/Meslek Yüksekokulu/ Enstitü tarafından belirlenerek ilan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Başvuru</w:t>
      </w:r>
      <w:r w:rsidRPr="00B26EE2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6D3D24">
        <w:rPr>
          <w:rFonts w:ascii="Times New Roman" w:hAnsi="Times New Roman" w:cs="Times New Roman"/>
          <w:sz w:val="24"/>
          <w:szCs w:val="24"/>
        </w:rPr>
        <w:t>başvuru yapmayan</w:t>
      </w:r>
      <w:r w:rsidRPr="00B26EE2">
        <w:rPr>
          <w:rFonts w:ascii="Times New Roman" w:hAnsi="Times New Roman" w:cs="Times New Roman"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B26EE2">
        <w:rPr>
          <w:rFonts w:ascii="Times New Roman" w:hAnsi="Times New Roman" w:cs="Times New Roman"/>
          <w:sz w:val="24"/>
          <w:szCs w:val="24"/>
        </w:rPr>
        <w:t xml:space="preserve"> ek sınav hakkından vazgeçmiş sayılır.</w:t>
      </w:r>
    </w:p>
    <w:p w:rsidR="00BD1B14" w:rsidRDefault="00BD1B14" w:rsidP="00BD1B14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1. ek sınav ve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olmak üzere iki ayrı oturumda yapılır.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4838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5C">
        <w:rPr>
          <w:rFonts w:ascii="Times New Roman" w:hAnsi="Times New Roman" w:cs="Times New Roman"/>
          <w:sz w:val="24"/>
          <w:szCs w:val="24"/>
        </w:rPr>
        <w:t>ek sınavlarda ba</w:t>
      </w:r>
      <w:r>
        <w:rPr>
          <w:rFonts w:ascii="Times New Roman" w:hAnsi="Times New Roman" w:cs="Times New Roman"/>
          <w:sz w:val="24"/>
          <w:szCs w:val="24"/>
        </w:rPr>
        <w:t>şarısız oldukları derslerden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haklarını kullanırlar</w:t>
      </w:r>
      <w:r w:rsidRPr="0048385C">
        <w:rPr>
          <w:b/>
        </w:rPr>
        <w:t>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Öğrencilerin</w:t>
      </w:r>
      <w:r w:rsidRPr="004218C3">
        <w:rPr>
          <w:rFonts w:ascii="Times New Roman" w:hAnsi="Times New Roman" w:cs="Times New Roman"/>
          <w:sz w:val="24"/>
          <w:szCs w:val="24"/>
        </w:rPr>
        <w:t xml:space="preserve"> ek sınavlar sonucunda başarılı sayılabilmeleri için e</w:t>
      </w:r>
      <w:r>
        <w:rPr>
          <w:rFonts w:ascii="Times New Roman" w:hAnsi="Times New Roman" w:cs="Times New Roman"/>
          <w:sz w:val="24"/>
          <w:szCs w:val="24"/>
        </w:rPr>
        <w:t>n az CC harf notu almaları gerek</w:t>
      </w:r>
      <w:r w:rsidRPr="004218C3">
        <w:rPr>
          <w:rFonts w:ascii="Times New Roman" w:hAnsi="Times New Roman" w:cs="Times New Roman"/>
          <w:sz w:val="24"/>
          <w:szCs w:val="24"/>
        </w:rPr>
        <w:t>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sonucunda alınan notlar Ağırlıklı Genel Not Ortalamasına katılır.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</w:t>
      </w:r>
      <w:r>
        <w:rPr>
          <w:rFonts w:ascii="Times New Roman" w:hAnsi="Times New Roman" w:cs="Times New Roman"/>
          <w:sz w:val="24"/>
          <w:szCs w:val="24"/>
        </w:rPr>
        <w:t xml:space="preserve"> 5 derse indiremeyen </w:t>
      </w:r>
      <w:r w:rsidR="006D3D24">
        <w:rPr>
          <w:rFonts w:ascii="Times New Roman" w:hAnsi="Times New Roman" w:cs="Times New Roman"/>
          <w:sz w:val="24"/>
          <w:szCs w:val="24"/>
        </w:rPr>
        <w:t>öğrencilerin</w:t>
      </w:r>
      <w:r>
        <w:rPr>
          <w:rFonts w:ascii="Times New Roman" w:hAnsi="Times New Roman" w:cs="Times New Roman"/>
          <w:sz w:val="24"/>
          <w:szCs w:val="24"/>
        </w:rPr>
        <w:t xml:space="preserve"> ilişiği kesilir.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 xml:space="preserve">Ek sınavlar sonunda mezun olabilmesi için başarması gereken ders (alarak başarısız olduğu ders ve hiç alamadığı ders) sayısını 5 derse indiren </w:t>
      </w:r>
      <w:r w:rsidR="006D3D24">
        <w:rPr>
          <w:rFonts w:ascii="Times New Roman" w:hAnsi="Times New Roman" w:cs="Times New Roman"/>
          <w:sz w:val="24"/>
          <w:szCs w:val="24"/>
        </w:rPr>
        <w:t>öğrencilere</w:t>
      </w:r>
      <w:r w:rsidRPr="00B50CA1">
        <w:rPr>
          <w:rFonts w:ascii="Times New Roman" w:hAnsi="Times New Roman" w:cs="Times New Roman"/>
          <w:sz w:val="24"/>
          <w:szCs w:val="24"/>
        </w:rPr>
        <w:t xml:space="preserve"> 3 yarıyıl ek öğrenim süresi verilir.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57">
        <w:rPr>
          <w:rFonts w:ascii="Times New Roman" w:hAnsi="Times New Roman" w:cs="Times New Roman"/>
          <w:sz w:val="24"/>
          <w:szCs w:val="24"/>
        </w:rPr>
        <w:t xml:space="preserve">Azami süreler sonunda </w:t>
      </w:r>
      <w:r>
        <w:rPr>
          <w:rFonts w:ascii="Times New Roman" w:hAnsi="Times New Roman" w:cs="Times New Roman"/>
          <w:sz w:val="24"/>
          <w:szCs w:val="24"/>
        </w:rPr>
        <w:t xml:space="preserve">(ek sınav hakkını kullanmadan) </w:t>
      </w:r>
      <w:r w:rsidRPr="00027957">
        <w:rPr>
          <w:rFonts w:ascii="Times New Roman" w:hAnsi="Times New Roman" w:cs="Times New Roman"/>
          <w:sz w:val="24"/>
          <w:szCs w:val="24"/>
        </w:rPr>
        <w:t>mezun olabilmesi için başarması gereken ders</w:t>
      </w:r>
      <w:r w:rsidRPr="00B50CA1">
        <w:rPr>
          <w:rFonts w:ascii="Times New Roman" w:hAnsi="Times New Roman" w:cs="Times New Roman"/>
          <w:sz w:val="24"/>
          <w:szCs w:val="24"/>
        </w:rPr>
        <w:t xml:space="preserve"> (alarak başarısız olduğu ders ve hiç alamadığı ders)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sayısını 5 derse</w:t>
      </w:r>
      <w:r>
        <w:rPr>
          <w:rFonts w:ascii="Times New Roman" w:hAnsi="Times New Roman" w:cs="Times New Roman"/>
          <w:sz w:val="24"/>
          <w:szCs w:val="24"/>
        </w:rPr>
        <w:t xml:space="preserve"> düşürmüş olan </w:t>
      </w:r>
      <w:r w:rsidR="006D3D24">
        <w:rPr>
          <w:rFonts w:ascii="Times New Roman" w:hAnsi="Times New Roman" w:cs="Times New Roman"/>
          <w:sz w:val="24"/>
          <w:szCs w:val="24"/>
        </w:rPr>
        <w:t>öğencilere</w:t>
      </w:r>
      <w:r>
        <w:rPr>
          <w:rFonts w:ascii="Times New Roman" w:hAnsi="Times New Roman" w:cs="Times New Roman"/>
          <w:sz w:val="24"/>
          <w:szCs w:val="24"/>
        </w:rPr>
        <w:t xml:space="preserve"> ek sınav hakkını kullanmak istemediklerinin yazılı olarak beyan etmeleri durumunda ek sınavlara girmeden 4 yarıyıl ek öğrenim süresi veriler.</w:t>
      </w:r>
      <w:r w:rsidRPr="00B5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9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 verilen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8935BE">
        <w:rPr>
          <w:rFonts w:ascii="Times New Roman" w:hAnsi="Times New Roman" w:cs="Times New Roman"/>
          <w:sz w:val="24"/>
          <w:szCs w:val="24"/>
        </w:rPr>
        <w:t xml:space="preserve"> daha önce almadığı veya devamsız notu aldığı derslere devam etmek </w:t>
      </w:r>
      <w:r w:rsidR="006D3D24">
        <w:rPr>
          <w:rFonts w:ascii="Times New Roman" w:hAnsi="Times New Roman" w:cs="Times New Roman"/>
          <w:sz w:val="24"/>
          <w:szCs w:val="24"/>
        </w:rPr>
        <w:t>zorundadır</w:t>
      </w:r>
      <w:r w:rsidRPr="008935BE">
        <w:rPr>
          <w:rFonts w:ascii="Times New Roman" w:hAnsi="Times New Roman" w:cs="Times New Roman"/>
          <w:sz w:val="24"/>
          <w:szCs w:val="24"/>
        </w:rPr>
        <w:t>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süreler sonucunda başarısız olduğu ders sayısını 1’e düşüremeyen </w:t>
      </w:r>
      <w:r w:rsidR="006D3D24">
        <w:rPr>
          <w:rFonts w:ascii="Times New Roman" w:hAnsi="Times New Roman" w:cs="Times New Roman"/>
          <w:sz w:val="24"/>
          <w:szCs w:val="24"/>
        </w:rPr>
        <w:t>öğrencileri</w:t>
      </w:r>
      <w:r w:rsidRPr="008935BE">
        <w:rPr>
          <w:rFonts w:ascii="Times New Roman" w:hAnsi="Times New Roman" w:cs="Times New Roman"/>
          <w:sz w:val="24"/>
          <w:szCs w:val="24"/>
        </w:rPr>
        <w:t>n ilişiği kesilir.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11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Azami sürenin sonunda veya ek süreler sonunda başarısız ders sayısını 1’e indirenlere </w:t>
      </w:r>
      <w:r w:rsidR="006D3D24">
        <w:rPr>
          <w:rFonts w:ascii="Times New Roman" w:hAnsi="Times New Roman" w:cs="Times New Roman"/>
          <w:sz w:val="24"/>
          <w:szCs w:val="24"/>
        </w:rPr>
        <w:t xml:space="preserve">öğrencilik </w:t>
      </w:r>
      <w:r w:rsidRPr="008935BE">
        <w:rPr>
          <w:rFonts w:ascii="Times New Roman" w:hAnsi="Times New Roman" w:cs="Times New Roman"/>
          <w:sz w:val="24"/>
          <w:szCs w:val="24"/>
        </w:rPr>
        <w:t xml:space="preserve">haklarından </w:t>
      </w:r>
      <w:r w:rsidR="006D3D24">
        <w:rPr>
          <w:rFonts w:ascii="Times New Roman" w:hAnsi="Times New Roman" w:cs="Times New Roman"/>
          <w:sz w:val="24"/>
          <w:szCs w:val="24"/>
        </w:rPr>
        <w:t>yarar</w:t>
      </w:r>
      <w:r>
        <w:rPr>
          <w:rFonts w:ascii="Times New Roman" w:hAnsi="Times New Roman" w:cs="Times New Roman"/>
          <w:sz w:val="24"/>
          <w:szCs w:val="24"/>
        </w:rPr>
        <w:t xml:space="preserve">lanmaksızın </w:t>
      </w:r>
      <w:r w:rsidRPr="008935BE">
        <w:rPr>
          <w:rFonts w:ascii="Times New Roman" w:hAnsi="Times New Roman" w:cs="Times New Roman"/>
          <w:sz w:val="24"/>
          <w:szCs w:val="24"/>
        </w:rPr>
        <w:t xml:space="preserve">sınırsız sınav hakkı verilir. </w:t>
      </w:r>
      <w:r>
        <w:rPr>
          <w:rFonts w:ascii="Times New Roman" w:hAnsi="Times New Roman" w:cs="Times New Roman"/>
          <w:sz w:val="24"/>
          <w:szCs w:val="24"/>
        </w:rPr>
        <w:t>Bu sınavlar her yarıyıl sonunda yapılan tek ders sınavları ile birlikte yapılır.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12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>Sınırsız</w:t>
      </w:r>
      <w:r>
        <w:rPr>
          <w:rFonts w:ascii="Times New Roman" w:hAnsi="Times New Roman" w:cs="Times New Roman"/>
          <w:sz w:val="24"/>
          <w:szCs w:val="24"/>
        </w:rPr>
        <w:t xml:space="preserve"> sınav hakkı ancak dersi alıp başarısız olunması durumunda</w:t>
      </w:r>
      <w:r w:rsidRPr="008935BE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300F0E" w:rsidRDefault="00300F0E" w:rsidP="0030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>Sınırsız sınav hakkı tanınan ancak; açılan</w:t>
      </w:r>
      <w:r w:rsidRPr="008935BE">
        <w:rPr>
          <w:rFonts w:ascii="Times New Roman" w:hAnsi="Times New Roman" w:cs="Times New Roman"/>
          <w:sz w:val="24"/>
          <w:szCs w:val="24"/>
        </w:rPr>
        <w:t xml:space="preserve"> sınavlara, üst üste veya aralıklı olarak toplam üç eğitim-öğretim yılı hiç girmeyen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8935BE">
        <w:rPr>
          <w:rFonts w:ascii="Times New Roman" w:hAnsi="Times New Roman" w:cs="Times New Roman"/>
          <w:sz w:val="24"/>
          <w:szCs w:val="24"/>
        </w:rPr>
        <w:t xml:space="preserve">, sınırsız sınav hakkından vazgeçmiş sayılır ve </w:t>
      </w:r>
      <w:r>
        <w:rPr>
          <w:rFonts w:ascii="Times New Roman" w:hAnsi="Times New Roman" w:cs="Times New Roman"/>
          <w:sz w:val="24"/>
          <w:szCs w:val="24"/>
        </w:rPr>
        <w:t>ilişiği kesilir.</w:t>
      </w:r>
    </w:p>
    <w:p w:rsidR="00300F0E" w:rsidRDefault="00300F0E" w:rsidP="0030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 xml:space="preserve">Sınırsız sınav hakkı kullanan </w:t>
      </w:r>
      <w:r>
        <w:rPr>
          <w:rFonts w:ascii="Times New Roman" w:hAnsi="Times New Roman" w:cs="Times New Roman"/>
          <w:sz w:val="24"/>
          <w:szCs w:val="24"/>
        </w:rPr>
        <w:t>öğrenciler,</w:t>
      </w:r>
      <w:r w:rsidRPr="00455167">
        <w:rPr>
          <w:rFonts w:ascii="Times New Roman" w:hAnsi="Times New Roman" w:cs="Times New Roman"/>
          <w:sz w:val="24"/>
          <w:szCs w:val="24"/>
        </w:rPr>
        <w:t xml:space="preserve"> sınava girdiği dersin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455167">
        <w:rPr>
          <w:rFonts w:ascii="Times New Roman" w:hAnsi="Times New Roman" w:cs="Times New Roman"/>
          <w:sz w:val="24"/>
          <w:szCs w:val="24"/>
        </w:rPr>
        <w:t xml:space="preserve">kredisinin ilgili dönemde alınması gereken toplam ders </w:t>
      </w:r>
      <w:r>
        <w:rPr>
          <w:rFonts w:ascii="Times New Roman" w:hAnsi="Times New Roman" w:cs="Times New Roman"/>
          <w:sz w:val="24"/>
          <w:szCs w:val="24"/>
        </w:rPr>
        <w:t>AKTS’sine</w:t>
      </w:r>
      <w:r w:rsidRPr="00455167">
        <w:rPr>
          <w:rFonts w:ascii="Times New Roman" w:hAnsi="Times New Roman" w:cs="Times New Roman"/>
          <w:sz w:val="24"/>
          <w:szCs w:val="24"/>
        </w:rPr>
        <w:t xml:space="preserve"> oranlanması sonucu bulunacak katsayının öğrenci katkı payı/öğrenim ücreti ile çarpılması sonucu bulunacak katkı payı/öğrenim ücretini ilgili dönem başında ödeyeceklerdir.</w:t>
      </w:r>
    </w:p>
    <w:p w:rsidR="00300F0E" w:rsidRDefault="00300F0E" w:rsidP="00300F0E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8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A">
        <w:rPr>
          <w:rFonts w:ascii="Times New Roman" w:hAnsi="Times New Roman" w:cs="Times New Roman"/>
          <w:sz w:val="24"/>
          <w:szCs w:val="24"/>
        </w:rPr>
        <w:t>Bu uygulama esaslarında yer almayan ya da tereddüte düşülen konularda 02.12.2014 tarihli Yükseköğretim Genel Kurul toplantısında kabul edilen esaslar dikkate alınır.</w:t>
      </w: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0E" w:rsidRDefault="00300F0E" w:rsidP="00BD1B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42"/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2238"/>
        <w:gridCol w:w="2789"/>
        <w:gridCol w:w="3054"/>
        <w:gridCol w:w="1979"/>
      </w:tblGrid>
      <w:tr w:rsidR="00300F0E" w:rsidRPr="002D064B" w:rsidTr="00300F0E">
        <w:trPr>
          <w:trHeight w:val="253"/>
        </w:trPr>
        <w:tc>
          <w:tcPr>
            <w:tcW w:w="223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C0504D"/>
            <w:vAlign w:val="center"/>
          </w:tcPr>
          <w:p w:rsidR="00300F0E" w:rsidRPr="00F0510A" w:rsidRDefault="00300F0E" w:rsidP="00300F0E">
            <w:pPr>
              <w:ind w:left="589" w:hanging="589"/>
              <w:rPr>
                <w:rFonts w:ascii="Calibri" w:eastAsia="Calibri" w:hAnsi="Calibr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/>
                <w:bCs/>
                <w:color w:val="FFFFFF"/>
                <w:sz w:val="21"/>
                <w:szCs w:val="21"/>
              </w:rPr>
              <w:lastRenderedPageBreak/>
              <w:t>MESLEK YÜKSEKOKULU</w:t>
            </w:r>
          </w:p>
        </w:tc>
        <w:tc>
          <w:tcPr>
            <w:tcW w:w="278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C0504D"/>
            <w:vAlign w:val="center"/>
          </w:tcPr>
          <w:p w:rsidR="00300F0E" w:rsidRPr="00F0510A" w:rsidRDefault="00300F0E" w:rsidP="00300F0E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Cs/>
                <w:color w:val="FFFFFF"/>
                <w:sz w:val="21"/>
                <w:szCs w:val="21"/>
              </w:rPr>
              <w:t>ADRES</w:t>
            </w:r>
          </w:p>
        </w:tc>
        <w:tc>
          <w:tcPr>
            <w:tcW w:w="305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C0504D"/>
            <w:vAlign w:val="center"/>
          </w:tcPr>
          <w:p w:rsidR="00300F0E" w:rsidRPr="00F0510A" w:rsidRDefault="00300F0E" w:rsidP="00300F0E">
            <w:pPr>
              <w:jc w:val="center"/>
              <w:rPr>
                <w:rFonts w:ascii="Calibri" w:eastAsia="Calibri" w:hAnsi="Calibri"/>
                <w:bCs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/>
                <w:bCs/>
                <w:color w:val="FFFFFF"/>
                <w:sz w:val="21"/>
                <w:szCs w:val="21"/>
              </w:rPr>
              <w:t>E-POSTA ADRESİ</w:t>
            </w:r>
          </w:p>
        </w:tc>
        <w:tc>
          <w:tcPr>
            <w:tcW w:w="1979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300F0E" w:rsidRPr="00F0510A" w:rsidRDefault="00300F0E" w:rsidP="00300F0E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Cs/>
                <w:color w:val="FFFFFF"/>
                <w:sz w:val="21"/>
                <w:szCs w:val="21"/>
              </w:rPr>
              <w:t>TELEFON NUMARASI</w:t>
            </w:r>
          </w:p>
        </w:tc>
      </w:tr>
      <w:tr w:rsidR="00300F0E" w:rsidRPr="002D064B" w:rsidTr="00300F0E">
        <w:trPr>
          <w:trHeight w:val="506"/>
        </w:trPr>
        <w:tc>
          <w:tcPr>
            <w:tcW w:w="2238" w:type="dxa"/>
            <w:shd w:val="clear" w:color="auto" w:fill="auto"/>
            <w:vAlign w:val="center"/>
          </w:tcPr>
          <w:p w:rsidR="00300F0E" w:rsidRPr="00F0510A" w:rsidRDefault="00300F0E" w:rsidP="00300F0E">
            <w:pPr>
              <w:ind w:left="22" w:hanging="22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ABANA SABAHAT-MESUT YILMAZ MYO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KONAKÖREN MAH. KAMİL YAZKAN SK. NO:2 ABANA KASTAMONU</w:t>
            </w:r>
          </w:p>
        </w:tc>
        <w:tc>
          <w:tcPr>
            <w:tcW w:w="3054" w:type="dxa"/>
          </w:tcPr>
          <w:p w:rsidR="00300F0E" w:rsidRPr="00F0510A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7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abana@kastamonu.edu.tr</w:t>
              </w:r>
            </w:hyperlink>
            <w:r w:rsidR="00300F0E">
              <w:rPr>
                <w:rFonts w:ascii="Calibri" w:eastAsia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0 366 280 56 06</w:t>
            </w:r>
          </w:p>
        </w:tc>
      </w:tr>
      <w:tr w:rsidR="00300F0E" w:rsidRPr="002D064B" w:rsidTr="00300F0E">
        <w:trPr>
          <w:trHeight w:val="506"/>
        </w:trPr>
        <w:tc>
          <w:tcPr>
            <w:tcW w:w="2238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ARAÇ RAFET VERGİLİ MYO</w:t>
            </w:r>
          </w:p>
        </w:tc>
        <w:tc>
          <w:tcPr>
            <w:tcW w:w="278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YEŞİL MAH. SADIK KEBELİ SOKAK NO:16 ARAÇ KASTAMONU</w:t>
            </w:r>
          </w:p>
        </w:tc>
        <w:tc>
          <w:tcPr>
            <w:tcW w:w="3054" w:type="dxa"/>
            <w:shd w:val="clear" w:color="auto" w:fill="F2DBDB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8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aracmyo@kastamonu.edu.tr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0 366 362 26 20</w:t>
            </w:r>
          </w:p>
        </w:tc>
      </w:tr>
      <w:tr w:rsidR="00300F0E" w:rsidRPr="002D064B" w:rsidTr="00300F0E">
        <w:trPr>
          <w:trHeight w:val="759"/>
        </w:trPr>
        <w:tc>
          <w:tcPr>
            <w:tcW w:w="2238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BOZKURT MYO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MERKEZ MAH. PROF. DR. SEYİT AYDIN SK. NO:2 BOZKURT KASTAMONU</w:t>
            </w:r>
          </w:p>
        </w:tc>
        <w:tc>
          <w:tcPr>
            <w:tcW w:w="3054" w:type="dxa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9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bozkurtmyo@kastamonu.edu.tr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0 366 280 58 00</w:t>
            </w:r>
          </w:p>
        </w:tc>
      </w:tr>
      <w:tr w:rsidR="00300F0E" w:rsidRPr="002D064B" w:rsidTr="00300F0E">
        <w:trPr>
          <w:trHeight w:val="506"/>
        </w:trPr>
        <w:tc>
          <w:tcPr>
            <w:tcW w:w="2238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CİDE RIFAT ILGAZ MYO</w:t>
            </w:r>
          </w:p>
        </w:tc>
        <w:tc>
          <w:tcPr>
            <w:tcW w:w="278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IRMAK MAH. MURAT YENİGÜN CD. NO: 287 CİDE KASTAMONU</w:t>
            </w:r>
          </w:p>
        </w:tc>
        <w:tc>
          <w:tcPr>
            <w:tcW w:w="3054" w:type="dxa"/>
            <w:shd w:val="clear" w:color="auto" w:fill="F2DBDB"/>
          </w:tcPr>
          <w:p w:rsidR="00300F0E" w:rsidRPr="00F0510A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0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crimyo@kastamonu.edu.tr</w:t>
              </w:r>
            </w:hyperlink>
          </w:p>
        </w:tc>
        <w:tc>
          <w:tcPr>
            <w:tcW w:w="197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0 366 871 85 56</w:t>
            </w:r>
          </w:p>
        </w:tc>
      </w:tr>
      <w:tr w:rsidR="00300F0E" w:rsidRPr="002D064B" w:rsidTr="00300F0E">
        <w:trPr>
          <w:trHeight w:val="759"/>
        </w:trPr>
        <w:tc>
          <w:tcPr>
            <w:tcW w:w="2238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ÇATALZEYTİN MYO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 xml:space="preserve">ÇELEBİLER MAH. AYVAZ </w:t>
            </w:r>
            <w:r>
              <w:rPr>
                <w:rFonts w:ascii="Calibri" w:eastAsia="Calibri" w:hAnsi="Calibri"/>
                <w:sz w:val="21"/>
                <w:szCs w:val="21"/>
              </w:rPr>
              <w:t>2 SOKAK</w:t>
            </w:r>
            <w:r w:rsidRPr="00F0510A">
              <w:rPr>
                <w:rFonts w:ascii="Calibri" w:eastAsia="Calibri" w:hAnsi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NO: 1/10 </w:t>
            </w:r>
            <w:r w:rsidRPr="00F0510A">
              <w:rPr>
                <w:rFonts w:ascii="Calibri" w:eastAsia="Calibri" w:hAnsi="Calibri"/>
                <w:sz w:val="21"/>
                <w:szCs w:val="21"/>
              </w:rPr>
              <w:t>ÇATALZEYTİN KASTAMONU</w:t>
            </w:r>
          </w:p>
        </w:tc>
        <w:tc>
          <w:tcPr>
            <w:tcW w:w="3054" w:type="dxa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1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catalzeytin@kastamonu.edu.tr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0 366 280 45 02-07</w:t>
            </w:r>
          </w:p>
        </w:tc>
      </w:tr>
      <w:tr w:rsidR="00300F0E" w:rsidRPr="002D064B" w:rsidTr="00300F0E">
        <w:trPr>
          <w:trHeight w:val="759"/>
        </w:trPr>
        <w:tc>
          <w:tcPr>
            <w:tcW w:w="2238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DADAY NAFİ VE ÜMİT ÇERİ MESLEK YÜKSEKOKULU</w:t>
            </w:r>
          </w:p>
        </w:tc>
        <w:tc>
          <w:tcPr>
            <w:tcW w:w="278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MERKEZ MAHALLESİ PROF. DR. SIRRI KES CD. SADIK ATALAY SK. NO:1 DADAY KASTAMONU</w:t>
            </w:r>
          </w:p>
        </w:tc>
        <w:tc>
          <w:tcPr>
            <w:tcW w:w="3054" w:type="dxa"/>
            <w:shd w:val="clear" w:color="auto" w:fill="F2DBDB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2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dadaymyo@kastamonu.edu.tr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0 366 280 40 54</w:t>
            </w:r>
          </w:p>
        </w:tc>
      </w:tr>
      <w:tr w:rsidR="00300F0E" w:rsidRPr="002D064B" w:rsidTr="00300F0E">
        <w:trPr>
          <w:trHeight w:val="759"/>
        </w:trPr>
        <w:tc>
          <w:tcPr>
            <w:tcW w:w="2238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DEVREKANİ TOBB MYO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AHİ ÇELEBİ MAH. YÜKSEL TOPKAROĞLU CD. NO:12 DEVREKANİ KASTAMONU</w:t>
            </w:r>
          </w:p>
        </w:tc>
        <w:tc>
          <w:tcPr>
            <w:tcW w:w="3054" w:type="dxa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3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dmyo@kastamonu.edu.tr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 xml:space="preserve">0 366 </w:t>
            </w:r>
            <w:r>
              <w:rPr>
                <w:rFonts w:ascii="Calibri" w:eastAsia="Calibri" w:hAnsi="Calibri"/>
                <w:sz w:val="21"/>
                <w:szCs w:val="21"/>
              </w:rPr>
              <w:t>280 47 06</w:t>
            </w:r>
          </w:p>
        </w:tc>
      </w:tr>
      <w:tr w:rsidR="00300F0E" w:rsidRPr="002D064B" w:rsidTr="00300F0E">
        <w:trPr>
          <w:trHeight w:val="491"/>
        </w:trPr>
        <w:tc>
          <w:tcPr>
            <w:tcW w:w="2238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İHSANGAZİ MYO</w:t>
            </w:r>
          </w:p>
        </w:tc>
        <w:tc>
          <w:tcPr>
            <w:tcW w:w="278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İHSANGAZİ MYO  İHSANGAZİ KASTAMONU</w:t>
            </w:r>
          </w:p>
        </w:tc>
        <w:tc>
          <w:tcPr>
            <w:tcW w:w="3054" w:type="dxa"/>
            <w:shd w:val="clear" w:color="auto" w:fill="F2DBDB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4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ihsangazi@kastamonu.edu.tr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0 366 392 23 10</w:t>
            </w:r>
          </w:p>
        </w:tc>
      </w:tr>
      <w:tr w:rsidR="00300F0E" w:rsidRPr="002D064B" w:rsidTr="00300F0E">
        <w:trPr>
          <w:trHeight w:val="506"/>
        </w:trPr>
        <w:tc>
          <w:tcPr>
            <w:tcW w:w="2238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İNEBOLU MYO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ERKEK ARPA KÖYÜ İNEBOLU KASTAMONU</w:t>
            </w:r>
          </w:p>
        </w:tc>
        <w:tc>
          <w:tcPr>
            <w:tcW w:w="3054" w:type="dxa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5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inebolumyo@kastamonu.edu.tr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0 366 280 46 14-15</w:t>
            </w:r>
          </w:p>
        </w:tc>
      </w:tr>
      <w:tr w:rsidR="00300F0E" w:rsidRPr="002D064B" w:rsidTr="00300F0E">
        <w:trPr>
          <w:trHeight w:val="759"/>
        </w:trPr>
        <w:tc>
          <w:tcPr>
            <w:tcW w:w="2238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KASTAMONU MYO</w:t>
            </w:r>
          </w:p>
        </w:tc>
        <w:tc>
          <w:tcPr>
            <w:tcW w:w="278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KUZEYKENT MAH. ORGENERAL ATİLLA ATEŞ CD. MERKEZ KASTAMONU</w:t>
            </w:r>
          </w:p>
        </w:tc>
        <w:tc>
          <w:tcPr>
            <w:tcW w:w="3054" w:type="dxa"/>
            <w:shd w:val="clear" w:color="auto" w:fill="F2DBDB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6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kmyo@kastamonu.edu.tr</w:t>
              </w:r>
            </w:hyperlink>
          </w:p>
          <w:p w:rsidR="00300F0E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 xml:space="preserve">0 366 280 39 </w:t>
            </w:r>
            <w:r w:rsidRPr="00F0510A">
              <w:rPr>
                <w:rFonts w:ascii="Calibri" w:eastAsia="Calibri" w:hAnsi="Calibri"/>
                <w:sz w:val="21"/>
                <w:szCs w:val="21"/>
              </w:rPr>
              <w:t>46</w:t>
            </w:r>
            <w:r>
              <w:rPr>
                <w:rFonts w:ascii="Calibri" w:eastAsia="Calibri" w:hAnsi="Calibri"/>
                <w:sz w:val="21"/>
                <w:szCs w:val="21"/>
              </w:rPr>
              <w:t>-47</w:t>
            </w:r>
          </w:p>
        </w:tc>
      </w:tr>
      <w:tr w:rsidR="00300F0E" w:rsidRPr="002D064B" w:rsidTr="00300F0E">
        <w:trPr>
          <w:trHeight w:val="506"/>
        </w:trPr>
        <w:tc>
          <w:tcPr>
            <w:tcW w:w="2238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KÜRE MYO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KÜRE MESLEK YÜKSEKOKULU KÜRE KASTAMONU</w:t>
            </w:r>
          </w:p>
        </w:tc>
        <w:tc>
          <w:tcPr>
            <w:tcW w:w="3054" w:type="dxa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7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kuremyo@kastamonu.edu.tr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0 366 280 57 03</w:t>
            </w:r>
          </w:p>
        </w:tc>
      </w:tr>
      <w:tr w:rsidR="00300F0E" w:rsidRPr="002D064B" w:rsidTr="00300F0E">
        <w:trPr>
          <w:trHeight w:val="759"/>
        </w:trPr>
        <w:tc>
          <w:tcPr>
            <w:tcW w:w="2238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TAŞKÖPRÜ MYO</w:t>
            </w:r>
          </w:p>
        </w:tc>
        <w:tc>
          <w:tcPr>
            <w:tcW w:w="278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SÜMER MAH. ŞEHİT MEHMET SÖZEN CD. NO: 20 TAŞKÖPRÜ KASTAMONU</w:t>
            </w:r>
          </w:p>
        </w:tc>
        <w:tc>
          <w:tcPr>
            <w:tcW w:w="3054" w:type="dxa"/>
            <w:shd w:val="clear" w:color="auto" w:fill="F2DBDB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8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taskoprumyo@kastamonu.edu.tr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F2DBDB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0 366 417 55 16</w:t>
            </w:r>
          </w:p>
        </w:tc>
      </w:tr>
      <w:tr w:rsidR="00300F0E" w:rsidRPr="002D064B" w:rsidTr="00300F0E">
        <w:trPr>
          <w:trHeight w:val="199"/>
        </w:trPr>
        <w:tc>
          <w:tcPr>
            <w:tcW w:w="2238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b/>
                <w:bCs/>
                <w:sz w:val="21"/>
                <w:szCs w:val="21"/>
              </w:rPr>
              <w:t>TOSYA MYO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YUNUS EMRE MAHALLESİ ŞEHİT CELAL YAVUZ CADDESİ NO:18 TOSYA KASTAMONU</w:t>
            </w:r>
          </w:p>
        </w:tc>
        <w:tc>
          <w:tcPr>
            <w:tcW w:w="3054" w:type="dxa"/>
          </w:tcPr>
          <w:p w:rsidR="00300F0E" w:rsidRDefault="006971E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9" w:history="1">
              <w:r w:rsidR="00300F0E" w:rsidRPr="00997936">
                <w:rPr>
                  <w:rStyle w:val="Kpr"/>
                  <w:rFonts w:ascii="Calibri" w:eastAsia="Calibri" w:hAnsi="Calibri"/>
                  <w:sz w:val="21"/>
                  <w:szCs w:val="21"/>
                </w:rPr>
                <w:t>tmyo@kastamonu.edu.tr</w:t>
              </w:r>
            </w:hyperlink>
          </w:p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F0E" w:rsidRPr="00F0510A" w:rsidRDefault="00300F0E" w:rsidP="00300F0E">
            <w:pPr>
              <w:rPr>
                <w:rFonts w:ascii="Calibri" w:eastAsia="Calibri" w:hAnsi="Calibri"/>
                <w:sz w:val="21"/>
                <w:szCs w:val="21"/>
              </w:rPr>
            </w:pPr>
            <w:r w:rsidRPr="00F0510A">
              <w:rPr>
                <w:rFonts w:ascii="Calibri" w:eastAsia="Calibri" w:hAnsi="Calibri"/>
                <w:sz w:val="21"/>
                <w:szCs w:val="21"/>
              </w:rPr>
              <w:t>0 366 280 22 65-71</w:t>
            </w:r>
          </w:p>
        </w:tc>
      </w:tr>
    </w:tbl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E47" w:rsidRDefault="002C5E47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……………………….…………… MÜDÜRLÜĞÜNE</w:t>
      </w:r>
    </w:p>
    <w:p w:rsidR="00BD1B14" w:rsidRDefault="006D3D24" w:rsidP="00BD1B1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</w:t>
      </w:r>
      <w:r w:rsidR="00BD1B14">
        <w:rPr>
          <w:rFonts w:ascii="Times New Roman" w:hAnsi="Times New Roman" w:cs="Times New Roman"/>
          <w:b/>
          <w:sz w:val="24"/>
          <w:szCs w:val="24"/>
        </w:rPr>
        <w:t>nin Kimlik Bilgileri:</w:t>
      </w:r>
    </w:p>
    <w:tbl>
      <w:tblPr>
        <w:tblStyle w:val="KlavuzTablo6Renkli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BD1B14" w:rsidTr="00291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Adı Soyadı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Öğrenci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T.C. Kimlik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Bölüm/Program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Telefon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Kimlik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1B14" w:rsidRDefault="00BD1B14" w:rsidP="00BD1B14">
      <w:pPr>
        <w:rPr>
          <w:b/>
        </w:rPr>
      </w:pPr>
    </w:p>
    <w:p w:rsidR="00BD1B14" w:rsidRPr="00BB05C0" w:rsidRDefault="00BD1B14" w:rsidP="00BD1B14">
      <w:pPr>
        <w:ind w:firstLine="708"/>
        <w:jc w:val="both"/>
      </w:pPr>
      <w:r w:rsidRPr="00BB05C0">
        <w:t xml:space="preserve">………………….. akademik yılı ………….. yarıyılı sonu itibariyle azami öğrenim süresini tamamladım. Aşağıda belirtilen dersler için ek sınav hakkından </w:t>
      </w:r>
      <w:r w:rsidR="006D3D24">
        <w:t>yarar</w:t>
      </w:r>
      <w:r w:rsidRPr="00BB05C0">
        <w:t>lanmayı talep etmekteyim.</w:t>
      </w:r>
    </w:p>
    <w:p w:rsidR="00BD1B14" w:rsidRDefault="00BD1B14" w:rsidP="00BD1B14">
      <w:pPr>
        <w:ind w:firstLine="708"/>
      </w:pPr>
      <w:r w:rsidRPr="00BB05C0">
        <w:t>Gereğini saygılarımla arz ederim.</w:t>
      </w:r>
    </w:p>
    <w:p w:rsidR="00BD1B14" w:rsidRPr="007A255D" w:rsidRDefault="00BD1B14" w:rsidP="00BD1B14">
      <w:pPr>
        <w:ind w:firstLine="720"/>
        <w:jc w:val="both"/>
        <w:rPr>
          <w:b/>
          <w:szCs w:val="24"/>
        </w:rPr>
      </w:pPr>
      <w:r>
        <w:t xml:space="preserve">                                                                 </w:t>
      </w: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20…</w:t>
      </w:r>
      <w:r w:rsidRPr="007A255D">
        <w:rPr>
          <w:b/>
          <w:szCs w:val="24"/>
        </w:rPr>
        <w:t xml:space="preserve">  </w:t>
      </w:r>
    </w:p>
    <w:p w:rsidR="00BD1B14" w:rsidRDefault="00BD1B14" w:rsidP="00BD1B14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BD1B14" w:rsidRDefault="00BD1B14" w:rsidP="00BD1B14">
      <w:pPr>
        <w:ind w:left="-851"/>
        <w:jc w:val="both"/>
        <w:rPr>
          <w:b/>
          <w:szCs w:val="24"/>
        </w:rPr>
      </w:pPr>
      <w:r>
        <w:rPr>
          <w:b/>
          <w:szCs w:val="24"/>
        </w:rPr>
        <w:t xml:space="preserve">Ek Sınav Hakkından </w:t>
      </w:r>
      <w:r w:rsidR="006D3D24">
        <w:rPr>
          <w:b/>
          <w:szCs w:val="24"/>
        </w:rPr>
        <w:t>Yarar</w:t>
      </w:r>
      <w:r>
        <w:rPr>
          <w:b/>
          <w:szCs w:val="24"/>
        </w:rPr>
        <w:t>lanılacak Dersler:</w:t>
      </w:r>
    </w:p>
    <w:tbl>
      <w:tblPr>
        <w:tblStyle w:val="KlavuzTablo6Renkli"/>
        <w:tblW w:w="10774" w:type="dxa"/>
        <w:tblInd w:w="-856" w:type="dxa"/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BD1B14" w:rsidTr="00291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BD1B14" w:rsidRPr="00A27978" w:rsidRDefault="00BD1B14" w:rsidP="00291DA4">
            <w:pPr>
              <w:jc w:val="center"/>
              <w:rPr>
                <w:szCs w:val="24"/>
              </w:rPr>
            </w:pPr>
            <w:r w:rsidRPr="00A27978">
              <w:rPr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vAlign w:val="center"/>
          </w:tcPr>
          <w:p w:rsidR="00BD1B14" w:rsidRPr="00A27978" w:rsidRDefault="00BD1B14" w:rsidP="0029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vAlign w:val="center"/>
          </w:tcPr>
          <w:p w:rsidR="00BD1B14" w:rsidRPr="00A27978" w:rsidRDefault="00BD1B14" w:rsidP="0029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vAlign w:val="center"/>
          </w:tcPr>
          <w:p w:rsidR="00BD1B14" w:rsidRPr="00A27978" w:rsidRDefault="00BD1B14" w:rsidP="006D3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Danışman </w:t>
            </w:r>
            <w:r w:rsidR="006D3D24">
              <w:rPr>
                <w:szCs w:val="24"/>
              </w:rPr>
              <w:t>Onayı</w:t>
            </w:r>
          </w:p>
        </w:tc>
        <w:tc>
          <w:tcPr>
            <w:tcW w:w="1611" w:type="dxa"/>
            <w:gridSpan w:val="2"/>
            <w:vAlign w:val="center"/>
          </w:tcPr>
          <w:p w:rsidR="00BD1B14" w:rsidRPr="00A27978" w:rsidRDefault="00BD1B14" w:rsidP="006D3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Bölüm Başkanı </w:t>
            </w:r>
            <w:r w:rsidR="006D3D24">
              <w:rPr>
                <w:szCs w:val="24"/>
              </w:rPr>
              <w:t>Onayı</w:t>
            </w: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  <w:vMerge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Başarısız Oldum</w:t>
            </w:r>
          </w:p>
        </w:tc>
        <w:tc>
          <w:tcPr>
            <w:tcW w:w="1603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Devamsızlıktan Kaldım</w:t>
            </w:r>
          </w:p>
        </w:tc>
        <w:tc>
          <w:tcPr>
            <w:tcW w:w="1042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Almadım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  <w:tc>
          <w:tcPr>
            <w:tcW w:w="806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BD1B14" w:rsidRPr="007A255D" w:rsidRDefault="00BD1B14" w:rsidP="00BD1B14">
      <w:pPr>
        <w:jc w:val="both"/>
        <w:rPr>
          <w:b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D1B14" w:rsidTr="00291DA4"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 w:rsidR="006D3D24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 w:rsidR="006D3D24">
              <w:rPr>
                <w:b/>
              </w:rPr>
              <w:t>Onayı</w:t>
            </w:r>
          </w:p>
        </w:tc>
      </w:tr>
      <w:tr w:rsidR="00BD1B14" w:rsidTr="00291DA4">
        <w:trPr>
          <w:trHeight w:val="1191"/>
        </w:trPr>
        <w:tc>
          <w:tcPr>
            <w:tcW w:w="5387" w:type="dxa"/>
          </w:tcPr>
          <w:p w:rsidR="00BD1B14" w:rsidRDefault="00BD1B14" w:rsidP="00291DA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424D1" wp14:editId="2BA542B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9AD6" id="Dikdörtgen 8" o:spid="_x0000_s1026" style="position:absolute;margin-left:1.8pt;margin-top:9.8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fillcolor="white [3212]" strokecolor="black [3213]" strokeweight="1.5pt"/>
                  </w:pict>
                </mc:Fallback>
              </mc:AlternateContent>
            </w:r>
          </w:p>
          <w:p w:rsidR="00BD1B14" w:rsidRDefault="00BD1B14" w:rsidP="00291DA4">
            <w:r>
              <w:t xml:space="preserve">              </w:t>
            </w:r>
            <w:r w:rsidR="006D3D24">
              <w:t>Öğrenci</w:t>
            </w:r>
            <w:r>
              <w:t xml:space="preserve"> kayıt dondurmamıştır.</w:t>
            </w:r>
          </w:p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C2ED4" wp14:editId="4E9D7380">
                      <wp:simplePos x="0" y="0"/>
                      <wp:positionH relativeFrom="column">
                        <wp:posOffset>10161</wp:posOffset>
                      </wp:positionH>
                      <wp:positionV relativeFrom="paragraph">
                        <wp:posOffset>114299</wp:posOffset>
                      </wp:positionV>
                      <wp:extent cx="2286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FD65" id="Dikdörtgen 4" o:spid="_x0000_s1026" style="position:absolute;margin-left:.8pt;margin-top:9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t xml:space="preserve">             </w:t>
            </w:r>
          </w:p>
          <w:p w:rsidR="00BD1B14" w:rsidRDefault="00BD1B14" w:rsidP="00291DA4">
            <w:r>
              <w:t xml:space="preserve">            </w:t>
            </w:r>
            <w:r w:rsidR="006D3D24">
              <w:t>Öğrenci</w:t>
            </w:r>
            <w:r>
              <w:t xml:space="preserve"> ……. Yarıyıl(lar)ında kayıt dondurmuştur.</w:t>
            </w:r>
          </w:p>
          <w:p w:rsidR="00BD1B14" w:rsidRPr="009D4F79" w:rsidRDefault="00BD1B14" w:rsidP="00291DA4"/>
        </w:tc>
        <w:tc>
          <w:tcPr>
            <w:tcW w:w="5387" w:type="dxa"/>
          </w:tcPr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4D257" wp14:editId="7BE609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0DDCC" id="Dikdörtgen 9" o:spid="_x0000_s1026" style="position:absolute;margin-left:-.55pt;margin-top:7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fillcolor="white [3212]" strokecolor="black [3213]" strokeweight="1.5pt"/>
                  </w:pict>
                </mc:Fallback>
              </mc:AlternateContent>
            </w:r>
          </w:p>
          <w:p w:rsidR="00BD1B14" w:rsidRDefault="006D3D24" w:rsidP="00291DA4">
            <w:pPr>
              <w:ind w:firstLine="708"/>
            </w:pPr>
            <w:r>
              <w:t>Öğrenci</w:t>
            </w:r>
            <w:r w:rsidR="00BD1B14">
              <w:t xml:space="preserve"> kayıt dondurmamıştır.</w:t>
            </w:r>
          </w:p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81ECF" wp14:editId="43C2C87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4F94" id="Dikdörtgen 10" o:spid="_x0000_s1026" style="position:absolute;margin-left:-.55pt;margin-top:9.8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fillcolor="white [3212]" strokecolor="black [3213]" strokeweight="1.5pt"/>
                  </w:pict>
                </mc:Fallback>
              </mc:AlternateContent>
            </w:r>
          </w:p>
          <w:p w:rsidR="00BD1B14" w:rsidRDefault="00BD1B14" w:rsidP="00291DA4">
            <w:r>
              <w:t xml:space="preserve">              </w:t>
            </w:r>
            <w:r w:rsidR="006D3D24">
              <w:t>Öğrenci</w:t>
            </w:r>
            <w:r>
              <w:t xml:space="preserve"> ……. Yarıyıl(lar)ında kayıt dondurmuştur.</w:t>
            </w:r>
          </w:p>
          <w:p w:rsidR="00BD1B14" w:rsidRPr="009D4F79" w:rsidRDefault="00BD1B14" w:rsidP="00291DA4">
            <w:pPr>
              <w:ind w:firstLine="708"/>
            </w:pPr>
          </w:p>
        </w:tc>
      </w:tr>
    </w:tbl>
    <w:p w:rsidR="00BD1B14" w:rsidRPr="00BB05C0" w:rsidRDefault="00BD1B14" w:rsidP="00BD1B14">
      <w:pPr>
        <w:ind w:firstLine="708"/>
        <w:jc w:val="center"/>
      </w:pPr>
      <w:r>
        <w:t xml:space="preserve"> 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D1B14" w:rsidTr="00291DA4">
        <w:tc>
          <w:tcPr>
            <w:tcW w:w="5387" w:type="dxa"/>
            <w:tcBorders>
              <w:bottom w:val="single" w:sz="4" w:space="0" w:color="auto"/>
            </w:tcBorders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 w:rsidR="006D3D24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 w:rsidR="006D3D24">
              <w:rPr>
                <w:b/>
              </w:rPr>
              <w:t>Onayı</w:t>
            </w:r>
          </w:p>
        </w:tc>
      </w:tr>
      <w:tr w:rsidR="00BD1B14" w:rsidTr="00291DA4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BD1B14" w:rsidRDefault="00BD1B14" w:rsidP="00291DA4">
            <w:pPr>
              <w:jc w:val="both"/>
            </w:pPr>
            <w:r>
              <w:t xml:space="preserve">           </w:t>
            </w:r>
            <w:r w:rsidR="006D3D24">
              <w:t>Öğrenci</w:t>
            </w:r>
            <w:r>
              <w:t xml:space="preserve"> yukarıda uygun görülen dersler için ek sınav hakkından </w:t>
            </w:r>
            <w:r w:rsidR="006D3D24">
              <w:t>yarar</w:t>
            </w:r>
            <w:r>
              <w:t>lanabilir.</w:t>
            </w:r>
          </w:p>
          <w:p w:rsidR="00BD1B14" w:rsidRDefault="00BD1B14" w:rsidP="00291DA4">
            <w:pPr>
              <w:jc w:val="both"/>
            </w:pPr>
          </w:p>
          <w:p w:rsidR="00BD1B14" w:rsidRPr="003E32EE" w:rsidRDefault="00BD1B14" w:rsidP="00291DA4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BD1B14" w:rsidRPr="003E32EE" w:rsidRDefault="00BD1B14" w:rsidP="00291DA4">
            <w:pPr>
              <w:jc w:val="both"/>
              <w:rPr>
                <w:b/>
              </w:rPr>
            </w:pPr>
          </w:p>
          <w:p w:rsidR="00BD1B14" w:rsidRDefault="00BD1B14" w:rsidP="00291DA4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BD1B14" w:rsidRDefault="00BD1B14" w:rsidP="00291DA4">
            <w:pPr>
              <w:jc w:val="both"/>
            </w:pPr>
            <w:r>
              <w:t xml:space="preserve">           </w:t>
            </w:r>
            <w:r w:rsidR="006D3D24">
              <w:t>Öğrenci</w:t>
            </w:r>
            <w:r>
              <w:t xml:space="preserve"> yukarıda uygun görülen dersler için ek sınav hakkından </w:t>
            </w:r>
            <w:r w:rsidR="006D3D24">
              <w:t>yarar</w:t>
            </w:r>
            <w:r>
              <w:t>lanabilir.</w:t>
            </w:r>
          </w:p>
          <w:p w:rsidR="00BD1B14" w:rsidRDefault="00BD1B14" w:rsidP="00291DA4">
            <w:pPr>
              <w:jc w:val="both"/>
            </w:pPr>
          </w:p>
          <w:p w:rsidR="00BD1B14" w:rsidRPr="003E32EE" w:rsidRDefault="00BD1B14" w:rsidP="00291DA4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BD1B14" w:rsidRPr="003E32EE" w:rsidRDefault="00BD1B14" w:rsidP="00291DA4">
            <w:pPr>
              <w:jc w:val="both"/>
              <w:rPr>
                <w:b/>
              </w:rPr>
            </w:pPr>
          </w:p>
          <w:p w:rsidR="00BD1B14" w:rsidRDefault="00BD1B14" w:rsidP="00291DA4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</w:tr>
    </w:tbl>
    <w:p w:rsidR="00BD1B14" w:rsidRPr="00776B34" w:rsidRDefault="00BD1B14" w:rsidP="005549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B14" w:rsidRPr="00776B34" w:rsidSect="00300F0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EE" w:rsidRDefault="006971EE" w:rsidP="005549DE">
      <w:pPr>
        <w:spacing w:after="0" w:line="240" w:lineRule="auto"/>
      </w:pPr>
      <w:r>
        <w:separator/>
      </w:r>
    </w:p>
  </w:endnote>
  <w:endnote w:type="continuationSeparator" w:id="0">
    <w:p w:rsidR="006971EE" w:rsidRDefault="006971EE" w:rsidP="0055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EE" w:rsidRDefault="006971EE" w:rsidP="005549DE">
      <w:pPr>
        <w:spacing w:after="0" w:line="240" w:lineRule="auto"/>
      </w:pPr>
      <w:r>
        <w:separator/>
      </w:r>
    </w:p>
  </w:footnote>
  <w:footnote w:type="continuationSeparator" w:id="0">
    <w:p w:rsidR="006971EE" w:rsidRDefault="006971EE" w:rsidP="0055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4"/>
    <w:rsid w:val="00016873"/>
    <w:rsid w:val="000B4DE4"/>
    <w:rsid w:val="00150018"/>
    <w:rsid w:val="001833E8"/>
    <w:rsid w:val="001F7D0D"/>
    <w:rsid w:val="002C5E47"/>
    <w:rsid w:val="00300F0E"/>
    <w:rsid w:val="004704B7"/>
    <w:rsid w:val="00502240"/>
    <w:rsid w:val="005549DE"/>
    <w:rsid w:val="006070CC"/>
    <w:rsid w:val="006971EE"/>
    <w:rsid w:val="006D3D24"/>
    <w:rsid w:val="00734450"/>
    <w:rsid w:val="00776B34"/>
    <w:rsid w:val="008B52C1"/>
    <w:rsid w:val="008F0410"/>
    <w:rsid w:val="008F6204"/>
    <w:rsid w:val="009854D3"/>
    <w:rsid w:val="009C6A74"/>
    <w:rsid w:val="00BD1B14"/>
    <w:rsid w:val="00E14695"/>
    <w:rsid w:val="00F2008F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0ADB"/>
  <w15:chartTrackingRefBased/>
  <w15:docId w15:val="{F3063F9E-A1D3-41EB-9E85-D03FBBF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6B34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776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2C1"/>
    <w:rPr>
      <w:rFonts w:ascii="Segoe UI" w:hAnsi="Segoe UI" w:cs="Segoe UI"/>
      <w:sz w:val="18"/>
      <w:szCs w:val="18"/>
    </w:rPr>
  </w:style>
  <w:style w:type="table" w:styleId="KlavuzTablo6Renkli">
    <w:name w:val="Grid Table 6 Colorful"/>
    <w:basedOn w:val="NormalTablo"/>
    <w:uiPriority w:val="51"/>
    <w:rsid w:val="00BD1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5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9DE"/>
  </w:style>
  <w:style w:type="paragraph" w:styleId="AltBilgi">
    <w:name w:val="footer"/>
    <w:basedOn w:val="Normal"/>
    <w:link w:val="AltBilgiChar"/>
    <w:uiPriority w:val="99"/>
    <w:unhideWhenUsed/>
    <w:rsid w:val="0055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9DE"/>
  </w:style>
  <w:style w:type="character" w:styleId="Kpr">
    <w:name w:val="Hyperlink"/>
    <w:basedOn w:val="VarsaylanParagrafYazTipi"/>
    <w:uiPriority w:val="99"/>
    <w:unhideWhenUsed/>
    <w:rsid w:val="0047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cmyo@kastamonu.edu.tr" TargetMode="External"/><Relationship Id="rId13" Type="http://schemas.openxmlformats.org/officeDocument/2006/relationships/hyperlink" Target="mailto:dmyo@kastamonu.edu.tr" TargetMode="External"/><Relationship Id="rId18" Type="http://schemas.openxmlformats.org/officeDocument/2006/relationships/hyperlink" Target="mailto:taskoprumyo@kastamonu.edu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bana@kastamonu.edu.tr" TargetMode="External"/><Relationship Id="rId12" Type="http://schemas.openxmlformats.org/officeDocument/2006/relationships/hyperlink" Target="mailto:dadaymyo@kastamonu.edu.tr" TargetMode="External"/><Relationship Id="rId17" Type="http://schemas.openxmlformats.org/officeDocument/2006/relationships/hyperlink" Target="mailto:kuremyo@kastamon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kmyo@kastamonu.edu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alzeytin@kastamonu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ebolumyo@kastamonu.edu.tr" TargetMode="External"/><Relationship Id="rId10" Type="http://schemas.openxmlformats.org/officeDocument/2006/relationships/hyperlink" Target="mailto:crimyo@kastamonu.edu.tr" TargetMode="External"/><Relationship Id="rId19" Type="http://schemas.openxmlformats.org/officeDocument/2006/relationships/hyperlink" Target="mailto:tmyo@kastamon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zkurtmyo@kastamonu.edu.tr" TargetMode="External"/><Relationship Id="rId14" Type="http://schemas.openxmlformats.org/officeDocument/2006/relationships/hyperlink" Target="mailto:ihsangazi@kastamon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ILKNUR ARICAN</cp:lastModifiedBy>
  <cp:revision>4</cp:revision>
  <cp:lastPrinted>2019-05-10T06:55:00Z</cp:lastPrinted>
  <dcterms:created xsi:type="dcterms:W3CDTF">2020-08-18T06:44:00Z</dcterms:created>
  <dcterms:modified xsi:type="dcterms:W3CDTF">2020-08-18T12:53:00Z</dcterms:modified>
</cp:coreProperties>
</file>